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bookmarkStart w:id="0" w:name="_GoBack"/>
      <w:bookmarkEnd w:id="0"/>
      <w:r>
        <w:rPr>
          <w:rFonts w:hint="eastAsia"/>
          <w:b/>
          <w:sz w:val="32"/>
          <w:szCs w:val="32"/>
        </w:rPr>
        <w:t>建设</w:t>
      </w:r>
      <w:r>
        <w:rPr>
          <w:b/>
          <w:sz w:val="32"/>
          <w:szCs w:val="32"/>
        </w:rPr>
        <w:t>项目环境影响评价</w:t>
      </w:r>
      <w:r>
        <w:rPr>
          <w:rFonts w:hint="eastAsia"/>
          <w:b/>
          <w:sz w:val="32"/>
          <w:szCs w:val="32"/>
        </w:rPr>
        <w:t>公众</w:t>
      </w:r>
      <w:r>
        <w:rPr>
          <w:b/>
          <w:sz w:val="32"/>
          <w:szCs w:val="32"/>
        </w:rPr>
        <w:t>意见表</w:t>
      </w:r>
    </w:p>
    <w:p>
      <w:pPr>
        <w:ind w:firstLine="211" w:firstLineChars="100"/>
        <w:rPr>
          <w:b/>
          <w:szCs w:val="21"/>
        </w:rPr>
      </w:pPr>
      <w:r>
        <w:rPr>
          <w:rFonts w:hint="eastAsia"/>
          <w:b/>
          <w:szCs w:val="21"/>
        </w:rPr>
        <w:t>填表</w:t>
      </w:r>
      <w:r>
        <w:rPr>
          <w:b/>
          <w:szCs w:val="21"/>
        </w:rPr>
        <w:t>日期：</w:t>
      </w:r>
      <w:r>
        <w:rPr>
          <w:rFonts w:hint="eastAsia"/>
          <w:b/>
          <w:szCs w:val="21"/>
        </w:rPr>
        <w:t xml:space="preserve"> </w:t>
      </w:r>
      <w:r>
        <w:rPr>
          <w:rFonts w:hint="eastAsia"/>
          <w:b/>
          <w:szCs w:val="21"/>
          <w:lang w:val="en-US" w:eastAsia="zh-CN"/>
        </w:rPr>
        <w:t>2023</w:t>
      </w:r>
      <w:r>
        <w:rPr>
          <w:rFonts w:hint="eastAsia"/>
          <w:b/>
          <w:szCs w:val="21"/>
        </w:rPr>
        <w:t xml:space="preserve">  年   月   日</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3149"/>
        <w:gridCol w:w="53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69" w:hRule="atLeast"/>
          <w:jc w:val="center"/>
        </w:trPr>
        <w:tc>
          <w:tcPr>
            <w:tcW w:w="67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Cs w:val="21"/>
              </w:rPr>
            </w:pPr>
            <w:r>
              <w:rPr>
                <w:rFonts w:hint="default" w:ascii="Times New Roman" w:hAnsi="Times New Roman" w:cs="Times New Roman"/>
                <w:b/>
                <w:szCs w:val="21"/>
              </w:rPr>
              <w:t>项目名称</w:t>
            </w:r>
          </w:p>
        </w:tc>
        <w:tc>
          <w:tcPr>
            <w:tcW w:w="4326"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Cs w:val="21"/>
              </w:rPr>
            </w:pPr>
            <w:r>
              <w:rPr>
                <w:rFonts w:hint="eastAsia"/>
                <w:lang w:eastAsia="zh-CN"/>
              </w:rPr>
              <w:t>贵州东岛年产35万套石墨坩埚生产建设项目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00" w:type="pct"/>
            <w:gridSpan w:val="3"/>
          </w:tcPr>
          <w:p>
            <w:pPr>
              <w:bidi w:val="0"/>
              <w:rPr>
                <w:rFonts w:hint="default" w:ascii="Times New Roman" w:hAnsi="Times New Roman" w:cs="Times New Roman"/>
                <w:szCs w:val="21"/>
              </w:rPr>
            </w:pPr>
            <w:r>
              <w:rPr>
                <w:rFonts w:hint="default" w:ascii="Times New Roman" w:hAnsi="Times New Roman" w:cs="Times New Roman"/>
                <w:b/>
                <w:szCs w:val="21"/>
              </w:rPr>
              <w:t>项目概况</w:t>
            </w:r>
            <w:r>
              <w:rPr>
                <w:rFonts w:hint="default" w:ascii="Times New Roman" w:hAnsi="Times New Roman" w:cs="Times New Roman"/>
                <w:bCs/>
                <w:szCs w:val="21"/>
              </w:rPr>
              <w:t>：</w:t>
            </w:r>
            <w:r>
              <w:rPr>
                <w:rFonts w:hint="default" w:ascii="Times New Roman" w:hAnsi="Times New Roman" w:cs="Times New Roman"/>
                <w:szCs w:val="21"/>
              </w:rPr>
              <w:t>本项目</w:t>
            </w:r>
            <w:r>
              <w:rPr>
                <w:rFonts w:hint="eastAsia" w:ascii="Times New Roman" w:hAnsi="Times New Roman" w:cs="Times New Roman"/>
                <w:szCs w:val="21"/>
                <w:lang w:val="en-US" w:eastAsia="zh-CN"/>
              </w:rPr>
              <w:t>建设地位于</w:t>
            </w:r>
            <w:r>
              <w:rPr>
                <w:rFonts w:hint="default" w:ascii="Times New Roman" w:hAnsi="Times New Roman" w:cs="Times New Roman"/>
                <w:szCs w:val="21"/>
              </w:rPr>
              <w:t>贵州省黔西南州兴义市义龙新区龙广镇黔西南州义龙新区新材料产业园内</w:t>
            </w:r>
            <w:r>
              <w:rPr>
                <w:rFonts w:hint="eastAsia" w:ascii="Times New Roman" w:hAnsi="Times New Roman" w:cs="Times New Roman"/>
                <w:szCs w:val="21"/>
                <w:lang w:eastAsia="zh-CN"/>
              </w:rPr>
              <w:t>，</w:t>
            </w:r>
            <w:r>
              <w:rPr>
                <w:rFonts w:hint="default" w:ascii="Times New Roman" w:hAnsi="Times New Roman" w:cs="Times New Roman"/>
                <w:szCs w:val="21"/>
              </w:rPr>
              <w:t>是贵州东岛新能源材料有限公司新建的</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贵州东岛年产35万套石墨坩埚生产建设项目</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w:t>
            </w:r>
            <w:r>
              <w:rPr>
                <w:rFonts w:hint="default" w:ascii="Times New Roman" w:hAnsi="Times New Roman" w:cs="Times New Roman"/>
                <w:szCs w:val="21"/>
              </w:rPr>
              <w:t>新建年产</w:t>
            </w:r>
            <w:r>
              <w:rPr>
                <w:rFonts w:hint="eastAsia" w:ascii="Times New Roman" w:hAnsi="Times New Roman" w:cs="Times New Roman"/>
                <w:szCs w:val="21"/>
                <w:lang w:val="en-US" w:eastAsia="zh-CN"/>
              </w:rPr>
              <w:t>35</w:t>
            </w:r>
            <w:r>
              <w:rPr>
                <w:rFonts w:hint="default" w:ascii="Times New Roman" w:hAnsi="Times New Roman" w:cs="Times New Roman"/>
                <w:szCs w:val="21"/>
              </w:rPr>
              <w:t>万套锂离子动力电池负极材料用石墨坩埚生产线及相配套的公用工程、辅助生产设施等。以石油焦为原料，中温沥青为辅料，焦粉为填充料，以</w:t>
            </w:r>
            <w:r>
              <w:rPr>
                <w:rFonts w:hint="eastAsia" w:ascii="Times New Roman" w:hAnsi="Times New Roman" w:cs="Times New Roman"/>
                <w:szCs w:val="21"/>
                <w:lang w:val="en-US" w:eastAsia="zh-CN"/>
              </w:rPr>
              <w:t>天然</w:t>
            </w:r>
            <w:r>
              <w:rPr>
                <w:rFonts w:hint="default" w:ascii="Times New Roman" w:hAnsi="Times New Roman" w:cs="Times New Roman"/>
                <w:szCs w:val="21"/>
              </w:rPr>
              <w:t>气为能源，经煅烧、破碎、筛分、配料、混捏、成型、焙烧而制成成品。</w:t>
            </w:r>
            <w:r>
              <w:rPr>
                <w:rFonts w:hint="eastAsia" w:ascii="Times New Roman" w:hAnsi="Times New Roman" w:cs="Times New Roman"/>
                <w:szCs w:val="21"/>
                <w:lang w:val="en-US" w:eastAsia="zh-CN"/>
              </w:rPr>
              <w:t>建设单位于2022</w:t>
            </w:r>
            <w:r>
              <w:rPr>
                <w:rFonts w:hint="default" w:ascii="Times New Roman" w:hAnsi="Times New Roman" w:cs="Times New Roman"/>
                <w:szCs w:val="21"/>
              </w:rPr>
              <w:t>年</w:t>
            </w:r>
            <w:r>
              <w:rPr>
                <w:rFonts w:hint="eastAsia" w:ascii="Times New Roman" w:hAnsi="Times New Roman" w:cs="Times New Roman"/>
                <w:szCs w:val="21"/>
                <w:lang w:val="en-US" w:eastAsia="zh-CN"/>
              </w:rPr>
              <w:t>12</w:t>
            </w:r>
            <w:r>
              <w:rPr>
                <w:rFonts w:hint="default" w:ascii="Times New Roman" w:hAnsi="Times New Roman" w:cs="Times New Roman"/>
                <w:szCs w:val="21"/>
              </w:rPr>
              <w:t>月</w:t>
            </w:r>
            <w:r>
              <w:rPr>
                <w:rFonts w:hint="eastAsia" w:ascii="Times New Roman" w:hAnsi="Times New Roman" w:cs="Times New Roman"/>
                <w:szCs w:val="21"/>
                <w:lang w:val="en-US" w:eastAsia="zh-CN"/>
              </w:rPr>
              <w:t>19</w:t>
            </w:r>
            <w:r>
              <w:rPr>
                <w:rFonts w:hint="default" w:ascii="Times New Roman" w:hAnsi="Times New Roman" w:cs="Times New Roman"/>
                <w:szCs w:val="21"/>
              </w:rPr>
              <w:t>日</w:t>
            </w:r>
            <w:r>
              <w:rPr>
                <w:rFonts w:hint="eastAsia" w:ascii="Times New Roman" w:hAnsi="Times New Roman" w:cs="Times New Roman"/>
                <w:szCs w:val="21"/>
                <w:lang w:val="en-US" w:eastAsia="zh-CN"/>
              </w:rPr>
              <w:t>取得关于本项目的备案文件，</w:t>
            </w:r>
            <w:r>
              <w:rPr>
                <w:rFonts w:hint="default" w:ascii="Times New Roman" w:hAnsi="Times New Roman" w:cs="Times New Roman"/>
                <w:szCs w:val="21"/>
              </w:rPr>
              <w:t>项目编码：2212-522391-04-01-124488</w:t>
            </w:r>
            <w:r>
              <w:rPr>
                <w:rFonts w:hint="eastAsia" w:ascii="Times New Roman" w:hAnsi="Times New Roman" w:cs="Times New Roman"/>
                <w:szCs w:val="21"/>
                <w:lang w:val="en-US" w:eastAsia="zh-CN"/>
              </w:rPr>
              <w:t>，</w:t>
            </w:r>
            <w:r>
              <w:rPr>
                <w:rFonts w:hint="default" w:ascii="Times New Roman" w:hAnsi="Times New Roman" w:cs="Times New Roman"/>
                <w:szCs w:val="21"/>
              </w:rPr>
              <w:t>项目占地面积约</w:t>
            </w:r>
            <w:r>
              <w:rPr>
                <w:rFonts w:hint="eastAsia" w:ascii="Times New Roman" w:hAnsi="Times New Roman" w:cs="Times New Roman"/>
                <w:szCs w:val="21"/>
                <w:lang w:val="en-US" w:eastAsia="zh-CN"/>
              </w:rPr>
              <w:t>54.91亩（36625m</w:t>
            </w:r>
            <w:r>
              <w:rPr>
                <w:rFonts w:hint="eastAsia" w:ascii="Times New Roman" w:hAnsi="Times New Roman" w:cs="Times New Roman"/>
                <w:szCs w:val="21"/>
                <w:vertAlign w:val="superscript"/>
                <w:lang w:val="en-US" w:eastAsia="zh-CN"/>
              </w:rPr>
              <w:t>2</w:t>
            </w:r>
            <w:r>
              <w:rPr>
                <w:rFonts w:hint="eastAsia" w:ascii="Times New Roman" w:hAnsi="Times New Roman" w:cs="Times New Roman"/>
                <w:szCs w:val="21"/>
                <w:lang w:val="en-US" w:eastAsia="zh-CN"/>
              </w:rPr>
              <w:t>）</w:t>
            </w:r>
            <w:r>
              <w:rPr>
                <w:rFonts w:hint="default" w:ascii="Times New Roman" w:hAnsi="Times New Roman" w:cs="Times New Roman"/>
                <w:szCs w:val="21"/>
              </w:rPr>
              <w:t>，</w:t>
            </w:r>
            <w:r>
              <w:rPr>
                <w:rFonts w:hint="eastAsia" w:ascii="Times New Roman" w:hAnsi="Times New Roman" w:cs="Times New Roman"/>
                <w:szCs w:val="21"/>
                <w:lang w:val="en-US" w:eastAsia="zh-CN"/>
              </w:rPr>
              <w:t>建筑面积31576m</w:t>
            </w:r>
            <w:r>
              <w:rPr>
                <w:rFonts w:hint="eastAsia" w:ascii="Times New Roman" w:hAnsi="Times New Roman" w:cs="Times New Roman"/>
                <w:szCs w:val="21"/>
                <w:vertAlign w:val="superscript"/>
                <w:lang w:val="en-US" w:eastAsia="zh-CN"/>
              </w:rPr>
              <w:t>2</w:t>
            </w:r>
            <w:r>
              <w:rPr>
                <w:rFonts w:hint="eastAsia" w:ascii="Times New Roman" w:hAnsi="Times New Roman" w:cs="Times New Roman"/>
                <w:szCs w:val="21"/>
                <w:lang w:val="en-US" w:eastAsia="zh-CN"/>
              </w:rPr>
              <w:t>，</w:t>
            </w:r>
            <w:r>
              <w:rPr>
                <w:rFonts w:hint="default" w:ascii="Times New Roman" w:hAnsi="Times New Roman" w:cs="Times New Roman"/>
                <w:szCs w:val="21"/>
              </w:rPr>
              <w:t>项目总投资</w:t>
            </w:r>
            <w:r>
              <w:rPr>
                <w:rFonts w:hint="eastAsia" w:ascii="Times New Roman" w:hAnsi="Times New Roman" w:cs="Times New Roman"/>
                <w:szCs w:val="21"/>
                <w:lang w:val="en-US" w:eastAsia="zh-CN"/>
              </w:rPr>
              <w:t>55909.53</w:t>
            </w:r>
            <w:r>
              <w:rPr>
                <w:rFonts w:hint="default" w:ascii="Times New Roman" w:hAnsi="Times New Roman" w:cs="Times New Roman"/>
                <w:szCs w:val="21"/>
              </w:rPr>
              <w:t>万元</w:t>
            </w:r>
            <w:r>
              <w:rPr>
                <w:rFonts w:hint="eastAsia" w:ascii="Times New Roman" w:hAnsi="Times New Roman" w:cs="Times New Roman"/>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3" w:type="pct"/>
            <w:vAlign w:val="center"/>
          </w:tcPr>
          <w:p>
            <w:pPr>
              <w:spacing w:line="360" w:lineRule="exact"/>
              <w:jc w:val="center"/>
              <w:rPr>
                <w:rFonts w:hint="default" w:ascii="Times New Roman" w:hAnsi="Times New Roman" w:cs="Times New Roman"/>
                <w:b/>
                <w:szCs w:val="21"/>
              </w:rPr>
            </w:pPr>
            <w:r>
              <w:rPr>
                <w:rFonts w:hint="default" w:ascii="Times New Roman" w:hAnsi="Times New Roman" w:cs="Times New Roman"/>
                <w:b/>
                <w:szCs w:val="21"/>
              </w:rPr>
              <w:t>与本项目环境影响和环境保护措施有关的建议和意见</w:t>
            </w:r>
          </w:p>
        </w:tc>
        <w:tc>
          <w:tcPr>
            <w:tcW w:w="4326" w:type="pct"/>
            <w:gridSpan w:val="2"/>
          </w:tcPr>
          <w:p>
            <w:pPr>
              <w:spacing w:line="360" w:lineRule="exact"/>
              <w:rPr>
                <w:rFonts w:hint="default" w:ascii="Times New Roman" w:hAnsi="Times New Roman" w:cs="Times New Roman"/>
                <w:szCs w:val="21"/>
              </w:rPr>
            </w:pPr>
            <w:r>
              <w:rPr>
                <w:rFonts w:hint="default" w:ascii="Times New Roman" w:hAnsi="Times New Roman" w:cs="Times New Roman"/>
                <w:szCs w:val="21"/>
              </w:rPr>
              <w:t>1、您对本项工程的态度：  支持□       反对□      无所谓□</w:t>
            </w:r>
          </w:p>
          <w:p>
            <w:pPr>
              <w:rPr>
                <w:rFonts w:hint="default" w:ascii="Times New Roman" w:hAnsi="Times New Roman" w:cs="Times New Roman"/>
                <w:szCs w:val="21"/>
              </w:rPr>
            </w:pPr>
            <w:r>
              <w:rPr>
                <w:rFonts w:hint="default" w:ascii="Times New Roman" w:hAnsi="Times New Roman" w:cs="Times New Roman"/>
                <w:szCs w:val="21"/>
              </w:rPr>
              <w:t>2、您是否听说过本项目？</w:t>
            </w:r>
          </w:p>
          <w:p>
            <w:pPr>
              <w:spacing w:line="360" w:lineRule="exact"/>
              <w:ind w:firstLine="315" w:firstLineChars="150"/>
              <w:rPr>
                <w:rFonts w:hint="default" w:ascii="Times New Roman" w:hAnsi="Times New Roman" w:cs="Times New Roman"/>
                <w:b/>
                <w:szCs w:val="21"/>
              </w:rPr>
            </w:pPr>
            <w:r>
              <w:rPr>
                <w:rFonts w:hint="default" w:ascii="Times New Roman" w:hAnsi="Times New Roman" w:cs="Times New Roman"/>
                <w:szCs w:val="21"/>
              </w:rPr>
              <w:t>听说过□       没有听说过□</w:t>
            </w:r>
          </w:p>
          <w:p>
            <w:pPr>
              <w:rPr>
                <w:rFonts w:hint="default" w:ascii="Times New Roman" w:hAnsi="Times New Roman" w:cs="Times New Roman"/>
                <w:szCs w:val="21"/>
              </w:rPr>
            </w:pPr>
            <w:r>
              <w:rPr>
                <w:rFonts w:hint="default" w:ascii="Times New Roman" w:hAnsi="Times New Roman" w:cs="Times New Roman"/>
                <w:szCs w:val="21"/>
              </w:rPr>
              <w:t>3、您对您所在地区的环境质量现状感觉：</w:t>
            </w:r>
          </w:p>
          <w:p>
            <w:pPr>
              <w:spacing w:line="360" w:lineRule="exact"/>
              <w:ind w:firstLine="315" w:firstLineChars="150"/>
              <w:rPr>
                <w:rFonts w:hint="default" w:ascii="Times New Roman" w:hAnsi="Times New Roman" w:cs="Times New Roman"/>
                <w:b/>
                <w:szCs w:val="21"/>
              </w:rPr>
            </w:pPr>
            <w:r>
              <w:rPr>
                <w:rFonts w:hint="default" w:ascii="Times New Roman" w:hAnsi="Times New Roman" w:cs="Times New Roman"/>
                <w:szCs w:val="21"/>
              </w:rPr>
              <w:t>满意□       基本满意□     无所谓□       不满意□</w:t>
            </w:r>
          </w:p>
          <w:p>
            <w:pPr>
              <w:rPr>
                <w:rFonts w:hint="default" w:ascii="Times New Roman" w:hAnsi="Times New Roman" w:cs="Times New Roman"/>
                <w:szCs w:val="21"/>
              </w:rPr>
            </w:pPr>
            <w:r>
              <w:rPr>
                <w:rFonts w:hint="default" w:ascii="Times New Roman" w:hAnsi="Times New Roman" w:cs="Times New Roman"/>
                <w:szCs w:val="21"/>
              </w:rPr>
              <w:t>4、您认为项目所在地的主要环境问题及来源是？</w:t>
            </w:r>
          </w:p>
          <w:p>
            <w:pPr>
              <w:ind w:firstLine="315" w:firstLineChars="150"/>
              <w:rPr>
                <w:rFonts w:hint="default" w:ascii="Times New Roman" w:hAnsi="Times New Roman" w:cs="Times New Roman"/>
                <w:szCs w:val="21"/>
              </w:rPr>
            </w:pPr>
            <w:r>
              <w:rPr>
                <w:rFonts w:hint="default" w:ascii="Times New Roman" w:hAnsi="Times New Roman" w:cs="Times New Roman"/>
                <w:szCs w:val="21"/>
              </w:rPr>
              <w:t xml:space="preserve">大气污染□   地表水污染□   地下水污染□   噪声□   固体废物□    </w:t>
            </w:r>
          </w:p>
          <w:p>
            <w:pPr>
              <w:spacing w:line="360" w:lineRule="exact"/>
              <w:ind w:firstLine="315" w:firstLineChars="150"/>
              <w:rPr>
                <w:rFonts w:hint="default" w:ascii="Times New Roman" w:hAnsi="Times New Roman" w:cs="Times New Roman"/>
                <w:b/>
                <w:szCs w:val="21"/>
              </w:rPr>
            </w:pPr>
            <w:r>
              <w:rPr>
                <w:rFonts w:hint="default" w:ascii="Times New Roman" w:hAnsi="Times New Roman" w:cs="Times New Roman"/>
                <w:szCs w:val="21"/>
              </w:rPr>
              <w:t>生态破坏□   其他□</w:t>
            </w:r>
          </w:p>
          <w:p>
            <w:pPr>
              <w:rPr>
                <w:rFonts w:hint="default" w:ascii="Times New Roman" w:hAnsi="Times New Roman" w:cs="Times New Roman"/>
                <w:szCs w:val="21"/>
              </w:rPr>
            </w:pPr>
            <w:r>
              <w:rPr>
                <w:rFonts w:hint="default" w:ascii="Times New Roman" w:hAnsi="Times New Roman" w:cs="Times New Roman"/>
                <w:szCs w:val="21"/>
              </w:rPr>
              <w:t>5、您认为该项目的建设对本地整个区域范围内环境（可能）的影响是：</w:t>
            </w:r>
          </w:p>
          <w:p>
            <w:pPr>
              <w:ind w:firstLine="315" w:firstLineChars="150"/>
              <w:rPr>
                <w:rFonts w:hint="default" w:ascii="Times New Roman" w:hAnsi="Times New Roman" w:cs="Times New Roman"/>
                <w:szCs w:val="21"/>
              </w:rPr>
            </w:pPr>
            <w:r>
              <w:rPr>
                <w:rFonts w:hint="default" w:ascii="Times New Roman" w:hAnsi="Times New Roman" w:cs="Times New Roman"/>
                <w:szCs w:val="21"/>
              </w:rPr>
              <w:t xml:space="preserve">空气污染加剧□    地表水水污染加剧□       噪声污染增强□   </w:t>
            </w:r>
          </w:p>
          <w:p>
            <w:pPr>
              <w:ind w:firstLine="315" w:firstLineChars="150"/>
              <w:rPr>
                <w:rFonts w:hint="default" w:ascii="Times New Roman" w:hAnsi="Times New Roman" w:cs="Times New Roman"/>
                <w:szCs w:val="21"/>
              </w:rPr>
            </w:pPr>
            <w:r>
              <w:rPr>
                <w:rFonts w:hint="default" w:ascii="Times New Roman" w:hAnsi="Times New Roman" w:cs="Times New Roman"/>
                <w:szCs w:val="21"/>
              </w:rPr>
              <w:t>生态破坏□        不会造成不利影响□</w:t>
            </w:r>
          </w:p>
          <w:p>
            <w:pPr>
              <w:rPr>
                <w:rFonts w:hint="default" w:ascii="Times New Roman" w:hAnsi="Times New Roman" w:cs="Times New Roman"/>
                <w:szCs w:val="21"/>
              </w:rPr>
            </w:pPr>
            <w:r>
              <w:rPr>
                <w:rFonts w:hint="default" w:ascii="Times New Roman" w:hAnsi="Times New Roman" w:cs="Times New Roman"/>
                <w:szCs w:val="21"/>
              </w:rPr>
              <w:t>6、您认为该项目的建设对本地区社会经济（可能）的影响是：</w:t>
            </w:r>
          </w:p>
          <w:p>
            <w:pPr>
              <w:spacing w:line="360" w:lineRule="exact"/>
              <w:ind w:firstLine="315" w:firstLineChars="150"/>
              <w:rPr>
                <w:rFonts w:hint="default" w:ascii="Times New Roman" w:hAnsi="Times New Roman" w:cs="Times New Roman"/>
                <w:b/>
                <w:szCs w:val="21"/>
              </w:rPr>
            </w:pPr>
            <w:r>
              <w:rPr>
                <w:rFonts w:hint="default" w:ascii="Times New Roman" w:hAnsi="Times New Roman" w:cs="Times New Roman"/>
                <w:szCs w:val="21"/>
              </w:rPr>
              <w:t>促进经济发展□    就业增加□   个人收入增加□    其它□</w:t>
            </w:r>
          </w:p>
          <w:p>
            <w:pPr>
              <w:rPr>
                <w:rFonts w:hint="default" w:ascii="Times New Roman" w:hAnsi="Times New Roman" w:cs="Times New Roman"/>
                <w:szCs w:val="21"/>
              </w:rPr>
            </w:pPr>
            <w:r>
              <w:rPr>
                <w:rFonts w:hint="default" w:ascii="Times New Roman" w:hAnsi="Times New Roman" w:cs="Times New Roman"/>
                <w:szCs w:val="21"/>
              </w:rPr>
              <w:t>7、您对该项目建设中最关注的问题是：</w:t>
            </w:r>
          </w:p>
          <w:p>
            <w:pPr>
              <w:spacing w:line="360" w:lineRule="exact"/>
              <w:ind w:firstLine="315" w:firstLineChars="150"/>
              <w:rPr>
                <w:rFonts w:hint="default" w:ascii="Times New Roman" w:hAnsi="Times New Roman" w:cs="Times New Roman"/>
                <w:b/>
                <w:szCs w:val="21"/>
              </w:rPr>
            </w:pPr>
            <w:r>
              <w:rPr>
                <w:rFonts w:hint="default" w:ascii="Times New Roman" w:hAnsi="Times New Roman" w:cs="Times New Roman"/>
                <w:szCs w:val="21"/>
              </w:rPr>
              <w:t>环境保护□        就业机会增加□    收入增加□</w:t>
            </w:r>
          </w:p>
          <w:p>
            <w:pPr>
              <w:rPr>
                <w:rFonts w:hint="default" w:ascii="Times New Roman" w:hAnsi="Times New Roman" w:cs="Times New Roman"/>
                <w:szCs w:val="21"/>
              </w:rPr>
            </w:pPr>
            <w:r>
              <w:rPr>
                <w:rFonts w:hint="default" w:ascii="Times New Roman" w:hAnsi="Times New Roman" w:cs="Times New Roman"/>
                <w:szCs w:val="21"/>
              </w:rPr>
              <w:t>8、您对该项目在当地建设的同意还是反对？</w:t>
            </w:r>
          </w:p>
          <w:p>
            <w:pPr>
              <w:spacing w:line="360" w:lineRule="exact"/>
              <w:ind w:firstLine="315" w:firstLineChars="150"/>
              <w:rPr>
                <w:rFonts w:hint="default" w:ascii="Times New Roman" w:hAnsi="Times New Roman" w:cs="Times New Roman"/>
                <w:b/>
                <w:szCs w:val="21"/>
              </w:rPr>
            </w:pPr>
            <w:r>
              <w:rPr>
                <w:rFonts w:hint="default" w:ascii="Times New Roman" w:hAnsi="Times New Roman" w:cs="Times New Roman"/>
                <w:szCs w:val="21"/>
              </w:rPr>
              <w:t>完全支持□        无所谓□          反对□</w:t>
            </w:r>
          </w:p>
          <w:p>
            <w:pPr>
              <w:spacing w:line="360" w:lineRule="exact"/>
              <w:rPr>
                <w:rFonts w:hint="default" w:ascii="Times New Roman" w:hAnsi="Times New Roman" w:cs="Times New Roman"/>
                <w:b/>
                <w:szCs w:val="21"/>
              </w:rPr>
            </w:pPr>
            <w:r>
              <w:rPr>
                <w:rFonts w:hint="default" w:ascii="Times New Roman" w:hAnsi="Times New Roman" w:cs="Times New Roman"/>
                <w:b/>
                <w:szCs w:val="21"/>
              </w:rPr>
              <w:t>其他建议或意见：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00" w:type="pct"/>
            <w:gridSpan w:val="3"/>
            <w:vAlign w:val="center"/>
          </w:tcPr>
          <w:p>
            <w:pPr>
              <w:jc w:val="left"/>
              <w:rPr>
                <w:rFonts w:hint="default" w:ascii="Times New Roman" w:hAnsi="Times New Roman" w:cs="Times New Roman"/>
                <w:szCs w:val="21"/>
              </w:rPr>
            </w:pPr>
            <w:r>
              <w:rPr>
                <w:rFonts w:hint="default" w:ascii="Times New Roman" w:hAnsi="Times New Roman" w:cs="Times New Roman"/>
                <w:szCs w:val="21"/>
              </w:rPr>
              <w:t>（一）公众为公民的请填写以下信息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71" w:type="pct"/>
            <w:gridSpan w:val="2"/>
            <w:vAlign w:val="center"/>
          </w:tcPr>
          <w:p>
            <w:pPr>
              <w:jc w:val="left"/>
              <w:rPr>
                <w:rFonts w:hint="default" w:ascii="Times New Roman" w:hAnsi="Times New Roman" w:cs="Times New Roman"/>
                <w:szCs w:val="21"/>
              </w:rPr>
            </w:pPr>
            <w:r>
              <w:rPr>
                <w:rFonts w:hint="default" w:ascii="Times New Roman" w:hAnsi="Times New Roman" w:cs="Times New Roman"/>
                <w:szCs w:val="21"/>
              </w:rPr>
              <w:t>姓名</w:t>
            </w:r>
          </w:p>
        </w:tc>
        <w:tc>
          <w:tcPr>
            <w:tcW w:w="2728" w:type="pct"/>
            <w:vAlign w:val="center"/>
          </w:tcPr>
          <w:p>
            <w:pPr>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71" w:type="pct"/>
            <w:gridSpan w:val="2"/>
            <w:vAlign w:val="center"/>
          </w:tcPr>
          <w:p>
            <w:pPr>
              <w:jc w:val="left"/>
              <w:rPr>
                <w:rFonts w:hint="default" w:ascii="Times New Roman" w:hAnsi="Times New Roman" w:cs="Times New Roman"/>
                <w:szCs w:val="21"/>
              </w:rPr>
            </w:pPr>
            <w:r>
              <w:rPr>
                <w:rFonts w:hint="default" w:ascii="Times New Roman" w:hAnsi="Times New Roman" w:cs="Times New Roman"/>
                <w:szCs w:val="21"/>
              </w:rPr>
              <w:t>身份证号</w:t>
            </w:r>
          </w:p>
        </w:tc>
        <w:tc>
          <w:tcPr>
            <w:tcW w:w="2728" w:type="pct"/>
            <w:vAlign w:val="center"/>
          </w:tcPr>
          <w:p>
            <w:pPr>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71" w:type="pct"/>
            <w:gridSpan w:val="2"/>
            <w:vAlign w:val="center"/>
          </w:tcPr>
          <w:p>
            <w:pPr>
              <w:jc w:val="left"/>
              <w:rPr>
                <w:rFonts w:hint="default" w:ascii="Times New Roman" w:hAnsi="Times New Roman" w:cs="Times New Roman"/>
                <w:szCs w:val="21"/>
              </w:rPr>
            </w:pPr>
            <w:r>
              <w:rPr>
                <w:rFonts w:hint="default" w:ascii="Times New Roman" w:hAnsi="Times New Roman" w:cs="Times New Roman"/>
                <w:szCs w:val="21"/>
              </w:rPr>
              <w:t>有效联系方式（电话号码或邮箱）</w:t>
            </w:r>
          </w:p>
        </w:tc>
        <w:tc>
          <w:tcPr>
            <w:tcW w:w="2728" w:type="pct"/>
            <w:vAlign w:val="center"/>
          </w:tcPr>
          <w:p>
            <w:pPr>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71" w:type="pct"/>
            <w:gridSpan w:val="2"/>
            <w:vAlign w:val="center"/>
          </w:tcPr>
          <w:p>
            <w:pPr>
              <w:jc w:val="left"/>
              <w:rPr>
                <w:rFonts w:hint="default" w:ascii="Times New Roman" w:hAnsi="Times New Roman" w:cs="Times New Roman"/>
                <w:szCs w:val="21"/>
              </w:rPr>
            </w:pPr>
            <w:r>
              <w:rPr>
                <w:rFonts w:hint="default" w:ascii="Times New Roman" w:hAnsi="Times New Roman" w:cs="Times New Roman"/>
                <w:szCs w:val="21"/>
              </w:rPr>
              <w:t>经常居住地址</w:t>
            </w:r>
          </w:p>
        </w:tc>
        <w:tc>
          <w:tcPr>
            <w:tcW w:w="2728" w:type="pct"/>
            <w:vAlign w:val="center"/>
          </w:tcPr>
          <w:p>
            <w:pPr>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71" w:type="pct"/>
            <w:gridSpan w:val="2"/>
            <w:vAlign w:val="center"/>
          </w:tcPr>
          <w:p>
            <w:pPr>
              <w:jc w:val="left"/>
              <w:rPr>
                <w:rFonts w:hint="default" w:ascii="Times New Roman" w:hAnsi="Times New Roman" w:cs="Times New Roman"/>
                <w:szCs w:val="21"/>
              </w:rPr>
            </w:pPr>
            <w:r>
              <w:rPr>
                <w:rFonts w:hint="default" w:ascii="Times New Roman" w:hAnsi="Times New Roman" w:cs="Times New Roman"/>
                <w:szCs w:val="21"/>
              </w:rPr>
              <w:t>是否同意公开个人信息（填同意或不同意）</w:t>
            </w:r>
          </w:p>
        </w:tc>
        <w:tc>
          <w:tcPr>
            <w:tcW w:w="2728" w:type="pct"/>
            <w:vAlign w:val="center"/>
          </w:tcPr>
          <w:p>
            <w:pPr>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00" w:type="pct"/>
            <w:gridSpan w:val="3"/>
            <w:vAlign w:val="center"/>
          </w:tcPr>
          <w:p>
            <w:pPr>
              <w:jc w:val="left"/>
              <w:rPr>
                <w:rFonts w:hint="default" w:ascii="Times New Roman" w:hAnsi="Times New Roman" w:cs="Times New Roman"/>
                <w:szCs w:val="21"/>
              </w:rPr>
            </w:pPr>
            <w:r>
              <w:rPr>
                <w:rFonts w:hint="default" w:ascii="Times New Roman" w:hAnsi="Times New Roman" w:cs="Times New Roman"/>
                <w:szCs w:val="21"/>
              </w:rPr>
              <w:t>（二）公众为法人或其他组织的请填写以下信息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71" w:type="pct"/>
            <w:gridSpan w:val="2"/>
            <w:vAlign w:val="center"/>
          </w:tcPr>
          <w:p>
            <w:pPr>
              <w:jc w:val="left"/>
              <w:rPr>
                <w:rFonts w:hint="default" w:ascii="Times New Roman" w:hAnsi="Times New Roman" w:cs="Times New Roman"/>
                <w:szCs w:val="21"/>
              </w:rPr>
            </w:pPr>
            <w:r>
              <w:rPr>
                <w:rFonts w:hint="default" w:ascii="Times New Roman" w:hAnsi="Times New Roman" w:cs="Times New Roman"/>
                <w:szCs w:val="21"/>
              </w:rPr>
              <w:t>单位名称</w:t>
            </w:r>
          </w:p>
        </w:tc>
        <w:tc>
          <w:tcPr>
            <w:tcW w:w="2728" w:type="pct"/>
            <w:vAlign w:val="center"/>
          </w:tcPr>
          <w:p>
            <w:pPr>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71" w:type="pct"/>
            <w:gridSpan w:val="2"/>
            <w:vAlign w:val="center"/>
          </w:tcPr>
          <w:p>
            <w:pPr>
              <w:jc w:val="left"/>
              <w:rPr>
                <w:rFonts w:hint="default" w:ascii="Times New Roman" w:hAnsi="Times New Roman" w:cs="Times New Roman"/>
                <w:szCs w:val="21"/>
              </w:rPr>
            </w:pPr>
            <w:r>
              <w:rPr>
                <w:rFonts w:hint="default" w:ascii="Times New Roman" w:hAnsi="Times New Roman" w:cs="Times New Roman"/>
                <w:szCs w:val="21"/>
              </w:rPr>
              <w:t>工商注册号或统一社会信用代码</w:t>
            </w:r>
          </w:p>
        </w:tc>
        <w:tc>
          <w:tcPr>
            <w:tcW w:w="2728" w:type="pct"/>
            <w:vAlign w:val="center"/>
          </w:tcPr>
          <w:p>
            <w:pPr>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71" w:type="pct"/>
            <w:gridSpan w:val="2"/>
            <w:vAlign w:val="center"/>
          </w:tcPr>
          <w:p>
            <w:pPr>
              <w:jc w:val="left"/>
              <w:rPr>
                <w:rFonts w:hint="default" w:ascii="Times New Roman" w:hAnsi="Times New Roman" w:cs="Times New Roman"/>
                <w:szCs w:val="21"/>
              </w:rPr>
            </w:pPr>
            <w:r>
              <w:rPr>
                <w:rFonts w:hint="default" w:ascii="Times New Roman" w:hAnsi="Times New Roman" w:cs="Times New Roman"/>
                <w:szCs w:val="21"/>
              </w:rPr>
              <w:t>有效联系方式（电话号码或邮箱）</w:t>
            </w:r>
          </w:p>
        </w:tc>
        <w:tc>
          <w:tcPr>
            <w:tcW w:w="2728" w:type="pct"/>
            <w:vAlign w:val="center"/>
          </w:tcPr>
          <w:p>
            <w:pPr>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71" w:type="pct"/>
            <w:gridSpan w:val="2"/>
            <w:vAlign w:val="center"/>
          </w:tcPr>
          <w:p>
            <w:pPr>
              <w:jc w:val="left"/>
              <w:rPr>
                <w:rFonts w:hint="default" w:ascii="Times New Roman" w:hAnsi="Times New Roman" w:cs="Times New Roman"/>
                <w:szCs w:val="21"/>
              </w:rPr>
            </w:pPr>
            <w:r>
              <w:rPr>
                <w:rFonts w:hint="default" w:ascii="Times New Roman" w:hAnsi="Times New Roman" w:cs="Times New Roman"/>
                <w:szCs w:val="21"/>
              </w:rPr>
              <w:t>地址</w:t>
            </w:r>
          </w:p>
        </w:tc>
        <w:tc>
          <w:tcPr>
            <w:tcW w:w="2728" w:type="pct"/>
            <w:vAlign w:val="center"/>
          </w:tcPr>
          <w:p>
            <w:pPr>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00" w:type="pct"/>
            <w:gridSpan w:val="3"/>
            <w:vAlign w:val="center"/>
          </w:tcPr>
          <w:p>
            <w:pPr>
              <w:jc w:val="left"/>
              <w:rPr>
                <w:rFonts w:hint="default" w:ascii="Times New Roman" w:hAnsi="Times New Roman" w:cs="Times New Roman"/>
                <w:szCs w:val="21"/>
              </w:rPr>
            </w:pPr>
            <w:r>
              <w:rPr>
                <w:rFonts w:hint="default" w:ascii="Times New Roman" w:hAnsi="Times New Roman" w:cs="Times New Roman"/>
                <w:szCs w:val="21"/>
              </w:rPr>
              <w:t>注：法人或其他组织信息原则上可以公开，若涉及不能公开的信息请在此栏中注明法律依据和不能公开的具体信息。</w:t>
            </w:r>
          </w:p>
        </w:tc>
      </w:tr>
    </w:tbl>
    <w:p>
      <w:pPr>
        <w:jc w:val="left"/>
      </w:pPr>
    </w:p>
    <w:sectPr>
      <w:pgSz w:w="11906" w:h="16838"/>
      <w:pgMar w:top="1134" w:right="1134" w:bottom="1134" w:left="1134" w:header="680"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0YzQ1Mzk1NzQ1YjdlNDg0NWMzODM2N2I0YTMwMDIifQ=="/>
  </w:docVars>
  <w:rsids>
    <w:rsidRoot w:val="00847E33"/>
    <w:rsid w:val="00181172"/>
    <w:rsid w:val="002045E5"/>
    <w:rsid w:val="004700CB"/>
    <w:rsid w:val="00631052"/>
    <w:rsid w:val="00806984"/>
    <w:rsid w:val="00847E33"/>
    <w:rsid w:val="00BA056D"/>
    <w:rsid w:val="00CF67F9"/>
    <w:rsid w:val="00D33640"/>
    <w:rsid w:val="00D37DD6"/>
    <w:rsid w:val="11FF1FF7"/>
    <w:rsid w:val="160631ED"/>
    <w:rsid w:val="21807872"/>
    <w:rsid w:val="30914FF9"/>
    <w:rsid w:val="309A5815"/>
    <w:rsid w:val="32324EFA"/>
    <w:rsid w:val="38D37CE3"/>
    <w:rsid w:val="461F6CBA"/>
    <w:rsid w:val="4A3F320B"/>
    <w:rsid w:val="500F5AB9"/>
    <w:rsid w:val="64A71A4A"/>
    <w:rsid w:val="671F7F76"/>
    <w:rsid w:val="6B4B0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line="360" w:lineRule="auto"/>
      <w:ind w:left="0" w:firstLine="0"/>
      <w:jc w:val="center"/>
      <w:outlineLvl w:val="0"/>
    </w:pPr>
    <w:rPr>
      <w:rFonts w:ascii="Times New Roman" w:hAnsi="Times New Roman" w:eastAsia="宋体"/>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Body Text"/>
    <w:basedOn w:val="1"/>
    <w:next w:val="1"/>
    <w:qFormat/>
    <w:uiPriority w:val="1"/>
    <w:rPr>
      <w:rFonts w:ascii="宋体" w:hAnsi="宋体" w:eastAsia="宋体" w:cs="宋体"/>
      <w:sz w:val="24"/>
      <w:szCs w:val="24"/>
      <w:lang w:val="zh-CN" w:eastAsia="zh-CN" w:bidi="zh-CN"/>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4"/>
    <w:next w:val="1"/>
    <w:qFormat/>
    <w:uiPriority w:val="0"/>
    <w:pPr>
      <w:ind w:firstLine="420" w:firstLineChars="100"/>
    </w:pPr>
  </w:style>
  <w:style w:type="character" w:styleId="10">
    <w:name w:val="Strong"/>
    <w:qFormat/>
    <w:uiPriority w:val="0"/>
    <w:rPr>
      <w:b/>
    </w:rPr>
  </w:style>
  <w:style w:type="paragraph" w:customStyle="1" w:styleId="11">
    <w:name w:val="正文(首行缩进)"/>
    <w:basedOn w:val="7"/>
    <w:next w:val="7"/>
    <w:qFormat/>
    <w:uiPriority w:val="0"/>
    <w:pPr>
      <w:spacing w:before="156" w:beforeLines="50" w:line="360" w:lineRule="auto"/>
      <w:jc w:val="center"/>
    </w:pPr>
    <w:rPr>
      <w:rFonts w:cs="Times New Roman"/>
      <w:szCs w:val="20"/>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paragraph" w:customStyle="1" w:styleId="14">
    <w:name w:val="Body text|1"/>
    <w:basedOn w:val="1"/>
    <w:qFormat/>
    <w:uiPriority w:val="0"/>
    <w:pPr>
      <w:widowControl w:val="0"/>
      <w:shd w:val="clear" w:color="auto" w:fill="auto"/>
      <w:spacing w:after="100"/>
      <w:ind w:firstLine="380"/>
    </w:pPr>
    <w:rPr>
      <w:rFonts w:ascii="MingLiU" w:hAnsi="MingLiU" w:eastAsia="MingLiU" w:cs="MingLiU"/>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712</Words>
  <Characters>761</Characters>
  <Lines>6</Lines>
  <Paragraphs>1</Paragraphs>
  <TotalTime>3</TotalTime>
  <ScaleCrop>false</ScaleCrop>
  <LinksUpToDate>false</LinksUpToDate>
  <CharactersWithSpaces>893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2019-01-25T07:36:00Z</dcterms:created>
  <dc:creator>xbany</dc:creator>
  <cp:lastModifiedBy>因你而好</cp:lastModifiedBy>
  <dcterms:modified xsi:type="dcterms:W3CDTF">2023-03-06T13:35:01Z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C84B7B51AC1E43B8B35A99269DE6978B</vt:lpwstr>
  </property>
</Properties>
</file>